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3A" w:rsidRDefault="00365FB1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МКОУ “</w:t>
      </w:r>
      <w:proofErr w:type="spellStart"/>
      <w:r w:rsidR="00E479C5">
        <w:rPr>
          <w:rFonts w:cs="Times New Roman"/>
          <w:b/>
          <w:bCs/>
          <w:color w:val="000000"/>
          <w:sz w:val="24"/>
          <w:szCs w:val="24"/>
          <w:lang w:val="ru-RU"/>
        </w:rPr>
        <w:t>Барчхойотарская</w:t>
      </w:r>
      <w:proofErr w:type="spellEnd"/>
      <w:r w:rsidR="00E479C5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”</w:t>
      </w:r>
      <w:r w:rsidR="000A0E3A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026CB" w:rsidRDefault="000A0E3A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2022-2023год.</w:t>
      </w:r>
    </w:p>
    <w:tbl>
      <w:tblPr>
        <w:tblW w:w="16451" w:type="dxa"/>
        <w:tblInd w:w="-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5732"/>
        <w:gridCol w:w="1927"/>
        <w:gridCol w:w="2210"/>
        <w:gridCol w:w="5732"/>
      </w:tblGrid>
      <w:tr w:rsidR="00A026CB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B" w:rsidRDefault="00365FB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B" w:rsidRDefault="00365FB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B" w:rsidRDefault="00365FB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B" w:rsidRDefault="00365FB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026CB" w:rsidTr="005D1782">
        <w:trPr>
          <w:gridAfter w:val="1"/>
          <w:wAfter w:w="5732" w:type="dxa"/>
        </w:trPr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CB" w:rsidRDefault="00365F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026CB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CB" w:rsidRDefault="00365FB1">
            <w:r>
              <w:rPr>
                <w:rFonts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CB" w:rsidRDefault="00365FB1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Издание приказа о назначении ответственных лиц за организацию и проведение ГИА по программам основного общего и среднего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общего образования, за ведение информационной базы участников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6CB" w:rsidRDefault="00365FB1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C5" w:rsidRDefault="00365FB1">
            <w:pPr>
              <w:spacing w:after="280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79C5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  <w:p w:rsidR="00E479C5" w:rsidRPr="00E479C5" w:rsidRDefault="00E479C5">
            <w:pPr>
              <w:spacing w:after="280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Джамалдинова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2022-2023 учебном году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Джамалдинова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DE3B1E" w:rsidRDefault="00DE3B1E" w:rsidP="00EE7569">
            <w:pPr>
              <w:numPr>
                <w:ilvl w:val="0"/>
                <w:numId w:val="1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классов;</w:t>
            </w:r>
          </w:p>
          <w:p w:rsidR="00DE3B1E" w:rsidRDefault="00DE3B1E" w:rsidP="00EE7569">
            <w:pPr>
              <w:numPr>
                <w:ilvl w:val="0"/>
                <w:numId w:val="1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 порядке окончания 2022-2023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классов;</w:t>
            </w:r>
          </w:p>
          <w:p w:rsidR="00DE3B1E" w:rsidRDefault="00DE3B1E" w:rsidP="00EE7569">
            <w:pPr>
              <w:numPr>
                <w:ilvl w:val="0"/>
                <w:numId w:val="1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9-х классов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Джамалдинова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Джамалдинова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2023 году, ознакомление учеников и их родителей (законных представителей)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Джамалдинова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DE3B1E" w:rsidRP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ППЭ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Джамалдинова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DE3B1E" w:rsidRDefault="00DE3B1E" w:rsidP="00EE7569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Директор;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Джамалдинова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М.Ю.</w:t>
            </w:r>
          </w:p>
          <w:p w:rsidR="00DE3B1E" w:rsidRDefault="00DE3B1E" w:rsidP="00EE7569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ГИА-2022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Pr="00E479C5" w:rsidRDefault="00DE3B1E">
            <w:pPr>
              <w:spacing w:before="280"/>
              <w:rPr>
                <w:lang w:val="ru-RU"/>
              </w:rPr>
            </w:pP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E479C5" w:rsidRDefault="00DE3B1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479C5">
              <w:rPr>
                <w:rFonts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Обсуждение результатов ГИА-2022 на августовском педагогическом совете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E479C5" w:rsidRDefault="00DE3B1E">
            <w:pPr>
              <w:rPr>
                <w:lang w:val="ru-RU"/>
              </w:rPr>
            </w:pPr>
            <w:r w:rsidRPr="00E479C5">
              <w:rPr>
                <w:rFonts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Pr="00E479C5" w:rsidRDefault="00DE3B1E" w:rsidP="00EE7569">
            <w:pPr>
              <w:spacing w:before="280"/>
              <w:rPr>
                <w:lang w:val="ru-RU"/>
              </w:rPr>
            </w:pP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E479C5" w:rsidRDefault="00DE3B1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479C5">
              <w:rPr>
                <w:rFonts w:cs="Times New Roman"/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заседаний МО по итогам ГИА-2022:</w:t>
            </w:r>
          </w:p>
          <w:p w:rsidR="00DE3B1E" w:rsidRDefault="00DE3B1E">
            <w:pPr>
              <w:numPr>
                <w:ilvl w:val="0"/>
                <w:numId w:val="2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ГИА-2022;</w:t>
            </w:r>
          </w:p>
          <w:p w:rsidR="00DE3B1E" w:rsidRDefault="00DE3B1E">
            <w:pPr>
              <w:numPr>
                <w:ilvl w:val="0"/>
                <w:numId w:val="2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планирование работы МО по подготовке к ГИА-2023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479C5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Pr="00E479C5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479C5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 Мероприятия по повышению качества результатов ГИА-2023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ГИА-2023 с учетом потребностей выпускников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479C5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Default="00DE3B1E">
            <w:pPr>
              <w:rPr>
                <w:lang w:val="ru-RU"/>
              </w:rPr>
            </w:pP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2023 года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МО;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9-х 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479C5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Pr="00E479C5" w:rsidRDefault="00DE3B1E" w:rsidP="00E479C5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479C5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Pr="00E479C5" w:rsidRDefault="00DE3B1E" w:rsidP="00E479C5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DE3B1E" w:rsidRPr="00137538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37538" w:rsidRDefault="00DE3B1E">
            <w:pPr>
              <w:spacing w:after="280"/>
              <w:rPr>
                <w:color w:val="000000" w:themeColor="text1"/>
                <w:lang w:val="ru-RU"/>
              </w:rPr>
            </w:pPr>
            <w:r w:rsidRPr="0013753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Организация психологической помощи участникам </w:t>
            </w:r>
            <w:r w:rsidRPr="0013753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экзамена:</w:t>
            </w:r>
          </w:p>
          <w:p w:rsidR="00DE3B1E" w:rsidRPr="00137538" w:rsidRDefault="00DE3B1E">
            <w:pPr>
              <w:numPr>
                <w:ilvl w:val="0"/>
                <w:numId w:val="3"/>
              </w:numPr>
              <w:spacing w:before="280"/>
              <w:ind w:left="780" w:right="180"/>
              <w:contextualSpacing/>
              <w:rPr>
                <w:color w:val="000000" w:themeColor="text1"/>
                <w:lang w:val="ru-RU"/>
              </w:rPr>
            </w:pPr>
            <w:r w:rsidRPr="0013753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DE3B1E" w:rsidRPr="00137538" w:rsidRDefault="00DE3B1E">
            <w:pPr>
              <w:numPr>
                <w:ilvl w:val="0"/>
                <w:numId w:val="3"/>
              </w:numPr>
              <w:spacing w:before="280" w:after="280"/>
              <w:ind w:left="780" w:right="180"/>
              <w:rPr>
                <w:color w:val="000000" w:themeColor="text1"/>
                <w:lang w:val="ru-RU"/>
              </w:rPr>
            </w:pPr>
            <w:r w:rsidRPr="0013753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проведение классных часов с педагогом-психологом «Способы справиться со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стрессом и успешно сдать ОГЭ</w:t>
            </w:r>
            <w:r w:rsidRPr="0013753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DE3B1E" w:rsidRPr="00137538" w:rsidRDefault="00DE3B1E">
            <w:pPr>
              <w:spacing w:before="28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37538" w:rsidRDefault="00DE3B1E">
            <w:pPr>
              <w:rPr>
                <w:color w:val="000000" w:themeColor="text1"/>
              </w:rPr>
            </w:pPr>
            <w:proofErr w:type="spellStart"/>
            <w:r w:rsidRPr="00137538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Октябрь–май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37538" w:rsidRDefault="00DE3B1E" w:rsidP="00137538">
            <w:pPr>
              <w:spacing w:before="100" w:after="10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Ахмедова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С.С.</w:t>
            </w:r>
            <w:r w:rsidRPr="0013753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E3B1E" w:rsidRPr="00137538" w:rsidTr="005D1782">
        <w:trPr>
          <w:gridAfter w:val="1"/>
          <w:wAfter w:w="5732" w:type="dxa"/>
        </w:trPr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37538" w:rsidRDefault="00DE3B1E">
            <w:pPr>
              <w:rPr>
                <w:sz w:val="24"/>
                <w:szCs w:val="24"/>
                <w:lang w:val="ru-RU"/>
              </w:rPr>
            </w:pPr>
            <w:r w:rsidRPr="00137538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4. Информационное обеспечение ГИА-2023</w:t>
            </w:r>
          </w:p>
        </w:tc>
      </w:tr>
      <w:tr w:rsidR="00DE3B1E" w:rsidRPr="00E479C5" w:rsidTr="005D1782">
        <w:trPr>
          <w:gridAfter w:val="1"/>
          <w:wAfter w:w="5732" w:type="dxa"/>
          <w:trHeight w:val="13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37538" w:rsidRDefault="00DE3B1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137538">
              <w:rPr>
                <w:rFonts w:cs="Times New Roman"/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классов:</w:t>
            </w:r>
          </w:p>
          <w:p w:rsidR="00DE3B1E" w:rsidRDefault="00DE3B1E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DE3B1E" w:rsidRDefault="00DE3B1E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ГИА-2023;</w:t>
            </w:r>
          </w:p>
          <w:p w:rsidR="00DE3B1E" w:rsidRDefault="00DE3B1E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ГИА-2023;</w:t>
            </w:r>
          </w:p>
          <w:p w:rsidR="00DE3B1E" w:rsidRDefault="00DE3B1E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DE3B1E" w:rsidRDefault="00DE3B1E">
            <w:pPr>
              <w:numPr>
                <w:ilvl w:val="0"/>
                <w:numId w:val="4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F64121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Default="00DE3B1E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руководители; 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9-х классов:</w:t>
            </w:r>
          </w:p>
          <w:p w:rsidR="00DE3B1E" w:rsidRDefault="00DE3B1E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DE3B1E" w:rsidRDefault="00DE3B1E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ГИА-2023;</w:t>
            </w:r>
          </w:p>
          <w:p w:rsidR="00DE3B1E" w:rsidRDefault="00DE3B1E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ГИА-2023;</w:t>
            </w:r>
          </w:p>
          <w:p w:rsidR="00DE3B1E" w:rsidRDefault="00DE3B1E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DE3B1E" w:rsidRDefault="00DE3B1E">
            <w:pPr>
              <w:numPr>
                <w:ilvl w:val="0"/>
                <w:numId w:val="5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F64121">
            <w:pPr>
              <w:spacing w:after="28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Default="00DE3B1E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DE3B1E" w:rsidRDefault="00DE3B1E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DE3B1E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«ГИА-2023»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F64121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3B1E" w:rsidRPr="00F64121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4.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DE3B1E" w:rsidRDefault="00DE3B1E" w:rsidP="00EE7569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4.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тавителями) учеников 9-х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классов:</w:t>
            </w:r>
          </w:p>
          <w:p w:rsidR="00DE3B1E" w:rsidRDefault="00DE3B1E" w:rsidP="00EE7569">
            <w:pPr>
              <w:numPr>
                <w:ilvl w:val="0"/>
                <w:numId w:val="6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DE3B1E" w:rsidRDefault="00DE3B1E" w:rsidP="00EE7569">
            <w:pPr>
              <w:numPr>
                <w:ilvl w:val="0"/>
                <w:numId w:val="6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особых условий при сдаче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ГИА при наличии необходимых документов;</w:t>
            </w:r>
          </w:p>
          <w:p w:rsidR="00DE3B1E" w:rsidRDefault="00DE3B1E" w:rsidP="00EE7569">
            <w:pPr>
              <w:numPr>
                <w:ilvl w:val="0"/>
                <w:numId w:val="6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DE3B1E" w:rsidRDefault="00DE3B1E" w:rsidP="00EE7569">
            <w:pPr>
              <w:numPr>
                <w:ilvl w:val="0"/>
                <w:numId w:val="6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1F3342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лассные руководители 9-х к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лассов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 4.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9-х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3B1E" w:rsidRDefault="00DE3B1E" w:rsidP="00EE7569">
            <w:pPr>
              <w:numPr>
                <w:ilvl w:val="0"/>
                <w:numId w:val="7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DE3B1E" w:rsidRDefault="00DE3B1E" w:rsidP="00EE7569">
            <w:pPr>
              <w:numPr>
                <w:ilvl w:val="0"/>
                <w:numId w:val="7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DE3B1E" w:rsidRDefault="00DE3B1E" w:rsidP="00EE7569">
            <w:pPr>
              <w:numPr>
                <w:ilvl w:val="0"/>
                <w:numId w:val="7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9-х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4.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ставителей) учеников 9-х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классов по вопросам организации и проведения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E3B1E" w:rsidTr="005D1782">
        <w:trPr>
          <w:gridAfter w:val="1"/>
          <w:wAfter w:w="5732" w:type="dxa"/>
        </w:trPr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ГИА-2023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в 2023 году из числа:</w:t>
            </w:r>
          </w:p>
          <w:p w:rsidR="00DE3B1E" w:rsidRDefault="00DE3B1E">
            <w:pPr>
              <w:numPr>
                <w:ilvl w:val="0"/>
                <w:numId w:val="8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DE3B1E" w:rsidRDefault="00DE3B1E" w:rsidP="001F3342">
            <w:p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 классов, необходимых для осуществления регистрации для участия 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5D1782" w:rsidRDefault="00DE3B1E">
            <w:pPr>
              <w:rPr>
                <w:lang w:val="ru-RU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3B1E" w:rsidRPr="001F3342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классов учебных предметов для прохождения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1F3342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E3B1E" w:rsidRPr="001F3342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E479C5" w:rsidRDefault="00DE3B1E" w:rsidP="00EE7569">
            <w:pPr>
              <w:spacing w:after="280"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DE3B1E" w:rsidRPr="00E479C5" w:rsidRDefault="00DE3B1E" w:rsidP="00EE7569">
            <w:pPr>
              <w:numPr>
                <w:ilvl w:val="0"/>
                <w:numId w:val="11"/>
              </w:numPr>
              <w:spacing w:before="280"/>
              <w:ind w:left="780" w:right="180"/>
              <w:contextualSpacing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DE3B1E" w:rsidRPr="00E479C5" w:rsidRDefault="00DE3B1E" w:rsidP="00EE7569">
            <w:pPr>
              <w:numPr>
                <w:ilvl w:val="0"/>
                <w:numId w:val="11"/>
              </w:numPr>
              <w:spacing w:before="280"/>
              <w:ind w:left="780" w:right="180"/>
              <w:contextualSpacing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cs="Times New Roman"/>
                <w:color w:val="111111"/>
                <w:sz w:val="24"/>
                <w:szCs w:val="24"/>
              </w:rPr>
              <w:t> </w:t>
            </w:r>
          </w:p>
          <w:p w:rsidR="00DE3B1E" w:rsidRPr="00E479C5" w:rsidRDefault="00DE3B1E" w:rsidP="00EE7569">
            <w:pPr>
              <w:numPr>
                <w:ilvl w:val="0"/>
                <w:numId w:val="11"/>
              </w:numPr>
              <w:spacing w:before="280" w:after="280"/>
              <w:ind w:left="780" w:right="180"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C1396" w:rsidRDefault="00DE3B1E">
            <w:pPr>
              <w:rPr>
                <w:color w:val="000000" w:themeColor="text1"/>
              </w:rPr>
            </w:pPr>
            <w:proofErr w:type="spellStart"/>
            <w:r w:rsidRPr="001C1396">
              <w:rPr>
                <w:rFonts w:cs="Times New Roman"/>
                <w:color w:val="000000" w:themeColor="text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1C1396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F73611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5.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color w:val="111111"/>
              </w:rPr>
            </w:pPr>
            <w:proofErr w:type="spellStart"/>
            <w:r>
              <w:rPr>
                <w:rFonts w:cs="Times New Roman"/>
                <w:color w:val="111111"/>
                <w:sz w:val="24"/>
                <w:szCs w:val="24"/>
              </w:rPr>
              <w:t>Декабрь–май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rFonts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Л.Б.учителя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русского языка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 5.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 в региональной информационной системе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F73611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5.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классов на экзамены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F73611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F7361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F73611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5.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 классов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F73611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F73611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1C1396">
            <w:r>
              <w:rPr>
                <w:rFonts w:cs="Times New Roman"/>
                <w:color w:val="000000"/>
                <w:sz w:val="24"/>
                <w:szCs w:val="24"/>
              </w:rPr>
              <w:t> 5.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классов в основном периоде ГИА (в соответствии с расписанием)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F73611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5.1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6. Контроль качества подготовки к ГИА-2023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F73611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E479C5" w:rsidTr="005D1782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6. Контроль качества подготовки к ГИА-2023</w:t>
            </w:r>
          </w:p>
        </w:tc>
        <w:tc>
          <w:tcPr>
            <w:tcW w:w="5732" w:type="dxa"/>
          </w:tcPr>
          <w:p w:rsidR="00DE3B1E" w:rsidRDefault="00DE3B1E" w:rsidP="00EE7569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3B1E" w:rsidRPr="00345D51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DE3B1E" w:rsidRDefault="00DE3B1E" w:rsidP="00EE7569">
            <w:pPr>
              <w:numPr>
                <w:ilvl w:val="0"/>
                <w:numId w:val="12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9-е классы;</w:t>
            </w:r>
          </w:p>
          <w:p w:rsidR="00DE3B1E" w:rsidRDefault="00DE3B1E" w:rsidP="00EE7569">
            <w:pPr>
              <w:numPr>
                <w:ilvl w:val="0"/>
                <w:numId w:val="12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ВПР – 9-е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Один раз в месяц 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345D51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Проведение промежуточных диагностических работ по предметам учебного плана в формате ОГЭ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345D51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классов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1A4320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A4320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A432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классов, имеющих риск быть не допущенными к прохождению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 ОГЭ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DE3B1E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7.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Кадровое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DE3B1E" w:rsidRPr="005D1782" w:rsidTr="005D1782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7.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Кадровое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732" w:type="dxa"/>
          </w:tcPr>
          <w:p w:rsidR="00DE3B1E" w:rsidRDefault="00DE3B1E" w:rsidP="00EE7569">
            <w:pPr>
              <w:rPr>
                <w:lang w:val="ru-RU"/>
              </w:rPr>
            </w:pP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A4320" w:rsidRDefault="00DE3B1E" w:rsidP="00EE7569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A432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1A4320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 7.2.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ГИА-9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A4320" w:rsidRDefault="00DE3B1E" w:rsidP="00EE7569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A432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DE3B1E" w:rsidRPr="00E479C5" w:rsidTr="005D1782">
        <w:trPr>
          <w:gridAfter w:val="1"/>
          <w:wAfter w:w="5732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r>
              <w:rPr>
                <w:rFonts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 w:rsidP="00EE7569">
            <w:pPr>
              <w:spacing w:after="28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Default="00DE3B1E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1E" w:rsidRPr="001A4320" w:rsidRDefault="00DE3B1E" w:rsidP="00EE7569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A432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Девлетгереева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</w:tbl>
    <w:p w:rsidR="00DE3B1E" w:rsidRDefault="00DE3B1E">
      <w:pPr>
        <w:spacing w:before="280" w:after="280"/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tabs>
          <w:tab w:val="left" w:pos="2265"/>
        </w:tabs>
        <w:rPr>
          <w:lang w:val="ru-RU"/>
        </w:rPr>
      </w:pPr>
      <w:r>
        <w:rPr>
          <w:lang w:val="ru-RU"/>
        </w:rPr>
        <w:tab/>
        <w:t>Зам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 xml:space="preserve">иректора </w:t>
      </w:r>
      <w:proofErr w:type="spellStart"/>
      <w:r>
        <w:rPr>
          <w:lang w:val="ru-RU"/>
        </w:rPr>
        <w:t>УВР______Девлетгереева</w:t>
      </w:r>
      <w:proofErr w:type="spellEnd"/>
      <w:r>
        <w:rPr>
          <w:lang w:val="ru-RU"/>
        </w:rPr>
        <w:t xml:space="preserve"> Л.Б.</w:t>
      </w: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DE3B1E" w:rsidRPr="00DE3B1E" w:rsidRDefault="00DE3B1E" w:rsidP="00DE3B1E">
      <w:pPr>
        <w:rPr>
          <w:lang w:val="ru-RU"/>
        </w:rPr>
      </w:pPr>
    </w:p>
    <w:p w:rsidR="00A026CB" w:rsidRPr="00DE3B1E" w:rsidRDefault="00A026CB" w:rsidP="00DE3B1E">
      <w:pPr>
        <w:rPr>
          <w:lang w:val="ru-RU"/>
        </w:rPr>
      </w:pPr>
    </w:p>
    <w:sectPr w:rsidR="00A026CB" w:rsidRPr="00DE3B1E" w:rsidSect="00A026CB">
      <w:pgSz w:w="11906" w:h="16838"/>
      <w:pgMar w:top="679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CFA"/>
    <w:multiLevelType w:val="multilevel"/>
    <w:tmpl w:val="093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C24F39"/>
    <w:multiLevelType w:val="multilevel"/>
    <w:tmpl w:val="FB26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F871B5"/>
    <w:multiLevelType w:val="multilevel"/>
    <w:tmpl w:val="1DEA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D7E5AD6"/>
    <w:multiLevelType w:val="multilevel"/>
    <w:tmpl w:val="2A7C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F1252EB"/>
    <w:multiLevelType w:val="multilevel"/>
    <w:tmpl w:val="8AF4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2B7AAA"/>
    <w:multiLevelType w:val="multilevel"/>
    <w:tmpl w:val="3B1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0704F"/>
    <w:multiLevelType w:val="multilevel"/>
    <w:tmpl w:val="CDE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52240FC"/>
    <w:multiLevelType w:val="multilevel"/>
    <w:tmpl w:val="9382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835FB4"/>
    <w:multiLevelType w:val="multilevel"/>
    <w:tmpl w:val="68B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570272"/>
    <w:multiLevelType w:val="multilevel"/>
    <w:tmpl w:val="F7FE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E217DF"/>
    <w:multiLevelType w:val="multilevel"/>
    <w:tmpl w:val="D23C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4442288"/>
    <w:multiLevelType w:val="multilevel"/>
    <w:tmpl w:val="F36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4496DCA"/>
    <w:multiLevelType w:val="multilevel"/>
    <w:tmpl w:val="655C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A026CB"/>
    <w:rsid w:val="000A0E3A"/>
    <w:rsid w:val="00137538"/>
    <w:rsid w:val="001A4320"/>
    <w:rsid w:val="001C1396"/>
    <w:rsid w:val="001F3342"/>
    <w:rsid w:val="00345D51"/>
    <w:rsid w:val="00365FB1"/>
    <w:rsid w:val="0046044A"/>
    <w:rsid w:val="004E5411"/>
    <w:rsid w:val="005D1782"/>
    <w:rsid w:val="00A026CB"/>
    <w:rsid w:val="00B41B74"/>
    <w:rsid w:val="00DE3B1E"/>
    <w:rsid w:val="00E479C5"/>
    <w:rsid w:val="00F64121"/>
    <w:rsid w:val="00F7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A026C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A026CB"/>
    <w:pPr>
      <w:spacing w:before="280" w:after="140" w:line="276" w:lineRule="auto"/>
    </w:pPr>
  </w:style>
  <w:style w:type="paragraph" w:styleId="a5">
    <w:name w:val="List"/>
    <w:basedOn w:val="a4"/>
    <w:rsid w:val="00A026C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026C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A026CB"/>
    <w:pPr>
      <w:suppressLineNumbers/>
    </w:pPr>
    <w:rPr>
      <w:rFonts w:ascii="PT Astra Serif" w:hAnsi="PT Astra Serif" w:cs="Noto Sans Devanagari"/>
    </w:rPr>
  </w:style>
  <w:style w:type="paragraph" w:styleId="a7">
    <w:name w:val="caption"/>
    <w:basedOn w:val="a"/>
    <w:qFormat/>
    <w:rsid w:val="00A026C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A026CB"/>
    <w:pPr>
      <w:suppressLineNumbers/>
    </w:pPr>
  </w:style>
  <w:style w:type="paragraph" w:customStyle="1" w:styleId="a9">
    <w:name w:val="Заголовок таблицы"/>
    <w:basedOn w:val="a8"/>
    <w:qFormat/>
    <w:rsid w:val="00A026C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525C6-9615-43D4-995D-60162DD1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HP</cp:lastModifiedBy>
  <cp:revision>23</cp:revision>
  <dcterms:created xsi:type="dcterms:W3CDTF">2011-11-02T04:15:00Z</dcterms:created>
  <dcterms:modified xsi:type="dcterms:W3CDTF">2023-11-25T14:22:00Z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